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318E2B" w14:textId="77777777" w:rsidR="00AC1196" w:rsidRPr="007748EC" w:rsidRDefault="00286B6C">
      <w:pPr>
        <w:rPr>
          <w:rFonts w:ascii="Arial" w:hAnsi="Arial" w:cs="Arial"/>
        </w:rPr>
      </w:pPr>
      <w:bookmarkStart w:id="0" w:name="_GoBack"/>
      <w:bookmarkEnd w:id="0"/>
      <w:r>
        <w:rPr>
          <w:rFonts w:hint="eastAsia"/>
          <w:noProof/>
        </w:rPr>
        <w:drawing>
          <wp:anchor distT="0" distB="0" distL="114300" distR="114300" simplePos="0" relativeHeight="251661312" behindDoc="1" locked="0" layoutInCell="1" allowOverlap="1" wp14:anchorId="116B4050" wp14:editId="5A8EEFF0">
            <wp:simplePos x="0" y="0"/>
            <wp:positionH relativeFrom="column">
              <wp:posOffset>3433644</wp:posOffset>
            </wp:positionH>
            <wp:positionV relativeFrom="paragraph">
              <wp:posOffset>-663552</wp:posOffset>
            </wp:positionV>
            <wp:extent cx="2851758" cy="2129605"/>
            <wp:effectExtent l="0" t="0" r="6350" b="4445"/>
            <wp:wrapNone/>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ktuellkunden:Gemeinde_Bad_zell_redesign:Drucksorten:Briefpapier:Wordvorlage:Briefpapier_word.jpg"/>
                    <pic:cNvPicPr>
                      <a:picLocks noChangeAspect="1" noChangeArrowheads="1"/>
                    </pic:cNvPicPr>
                  </pic:nvPicPr>
                  <pic:blipFill rotWithShape="1">
                    <a:blip r:embed="rId7">
                      <a:extLst>
                        <a:ext uri="{28A0092B-C50C-407E-A947-70E740481C1C}">
                          <a14:useLocalDpi xmlns:a14="http://schemas.microsoft.com/office/drawing/2010/main" val="0"/>
                        </a:ext>
                      </a:extLst>
                    </a:blip>
                    <a:srcRect l="62116" r="112" b="80059"/>
                    <a:stretch/>
                  </pic:blipFill>
                  <pic:spPr bwMode="auto">
                    <a:xfrm>
                      <a:off x="0" y="0"/>
                      <a:ext cx="2851758" cy="21296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27E56E" w14:textId="77777777" w:rsidR="007748EC" w:rsidRDefault="007748EC">
      <w:pPr>
        <w:rPr>
          <w:rFonts w:ascii="Arial" w:hAnsi="Arial" w:cs="Arial"/>
        </w:rPr>
      </w:pPr>
    </w:p>
    <w:p w14:paraId="6896D59A" w14:textId="77777777" w:rsidR="00671AE2" w:rsidRPr="001436E5" w:rsidRDefault="00671AE2" w:rsidP="00671AE2">
      <w:pPr>
        <w:tabs>
          <w:tab w:val="right" w:pos="9066"/>
        </w:tabs>
        <w:rPr>
          <w:rFonts w:cs="Arial"/>
        </w:rPr>
      </w:pPr>
      <w:r w:rsidRPr="001436E5">
        <w:rPr>
          <w:rFonts w:cs="Arial"/>
        </w:rPr>
        <w:t xml:space="preserve">An die </w:t>
      </w:r>
    </w:p>
    <w:p w14:paraId="7D8D6004" w14:textId="77777777" w:rsidR="00671AE2" w:rsidRPr="001436E5" w:rsidRDefault="00671AE2" w:rsidP="00671AE2">
      <w:pPr>
        <w:tabs>
          <w:tab w:val="right" w:pos="9066"/>
        </w:tabs>
        <w:rPr>
          <w:rFonts w:cs="Arial"/>
        </w:rPr>
      </w:pPr>
      <w:r w:rsidRPr="001436E5">
        <w:rPr>
          <w:rFonts w:cs="Arial"/>
        </w:rPr>
        <w:t xml:space="preserve">Mitglieder des Gemeinderates </w:t>
      </w:r>
    </w:p>
    <w:p w14:paraId="33A968F3" w14:textId="77777777" w:rsidR="00671AE2" w:rsidRPr="001436E5" w:rsidRDefault="00671AE2" w:rsidP="00671AE2">
      <w:pPr>
        <w:tabs>
          <w:tab w:val="right" w:pos="9066"/>
        </w:tabs>
        <w:rPr>
          <w:rFonts w:cs="Arial"/>
          <w:lang w:val="en-US"/>
        </w:rPr>
      </w:pPr>
      <w:r w:rsidRPr="001436E5">
        <w:rPr>
          <w:rFonts w:cs="Arial"/>
        </w:rPr>
        <w:t>der Marktgemeinde Bad Zell</w:t>
      </w:r>
    </w:p>
    <w:p w14:paraId="2D9996B0" w14:textId="77777777" w:rsidR="009D227F" w:rsidRDefault="009D227F">
      <w:pPr>
        <w:rPr>
          <w:rFonts w:ascii="Arial" w:hAnsi="Arial" w:cs="Arial"/>
        </w:rPr>
      </w:pPr>
    </w:p>
    <w:p w14:paraId="325213DC" w14:textId="77777777" w:rsidR="009E3110" w:rsidRDefault="009E3110" w:rsidP="001436E5">
      <w:pPr>
        <w:jc w:val="right"/>
        <w:rPr>
          <w:rFonts w:ascii="Arial" w:hAnsi="Arial" w:cs="Arial"/>
        </w:rPr>
      </w:pPr>
    </w:p>
    <w:p w14:paraId="48A83A33" w14:textId="77777777" w:rsidR="009E3110" w:rsidRDefault="009E3110" w:rsidP="001436E5">
      <w:pPr>
        <w:jc w:val="right"/>
        <w:rPr>
          <w:rFonts w:ascii="Arial" w:hAnsi="Arial" w:cs="Arial"/>
        </w:rPr>
      </w:pPr>
    </w:p>
    <w:p w14:paraId="78CD9BFA" w14:textId="77777777" w:rsidR="009E3110" w:rsidRDefault="009E3110" w:rsidP="001436E5">
      <w:pPr>
        <w:jc w:val="right"/>
        <w:rPr>
          <w:rFonts w:ascii="Arial" w:hAnsi="Arial" w:cs="Arial"/>
        </w:rPr>
      </w:pPr>
    </w:p>
    <w:p w14:paraId="7E06C652" w14:textId="75D46327" w:rsidR="007748EC" w:rsidRPr="001436E5" w:rsidRDefault="009D227F" w:rsidP="009E3110">
      <w:pPr>
        <w:jc w:val="right"/>
        <w:rPr>
          <w:rFonts w:cs="Arial"/>
        </w:rPr>
      </w:pPr>
      <w:r>
        <w:rPr>
          <w:rFonts w:cs="Arial"/>
        </w:rPr>
        <w:t>B</w:t>
      </w:r>
      <w:r w:rsidR="001436E5" w:rsidRPr="001436E5">
        <w:rPr>
          <w:rFonts w:cs="Arial"/>
        </w:rPr>
        <w:t xml:space="preserve">ad Zell, </w:t>
      </w:r>
      <w:r w:rsidR="00BE0290">
        <w:rPr>
          <w:rFonts w:cs="Arial"/>
        </w:rPr>
        <w:t>7</w:t>
      </w:r>
      <w:r w:rsidR="009E3110">
        <w:rPr>
          <w:rFonts w:cs="Arial"/>
        </w:rPr>
        <w:t xml:space="preserve">. </w:t>
      </w:r>
      <w:r w:rsidR="00BE0290">
        <w:rPr>
          <w:rFonts w:cs="Arial"/>
        </w:rPr>
        <w:t>Dezember</w:t>
      </w:r>
      <w:r w:rsidR="001279CB">
        <w:rPr>
          <w:rFonts w:cs="Arial"/>
        </w:rPr>
        <w:t xml:space="preserve"> 2016</w:t>
      </w:r>
    </w:p>
    <w:p w14:paraId="7F0F716E" w14:textId="77777777" w:rsidR="007748EC" w:rsidRPr="001436E5" w:rsidRDefault="007748EC">
      <w:pPr>
        <w:rPr>
          <w:rFonts w:cs="Arial"/>
          <w:lang w:val="en-US"/>
        </w:rPr>
      </w:pPr>
    </w:p>
    <w:p w14:paraId="439469CE" w14:textId="77777777" w:rsidR="009E3110" w:rsidRDefault="009E3110" w:rsidP="0071552A">
      <w:pPr>
        <w:jc w:val="center"/>
        <w:outlineLvl w:val="0"/>
        <w:rPr>
          <w:b/>
          <w:sz w:val="28"/>
          <w:szCs w:val="28"/>
        </w:rPr>
      </w:pPr>
    </w:p>
    <w:p w14:paraId="4CACCE37" w14:textId="77777777" w:rsidR="0071552A" w:rsidRPr="001436E5" w:rsidRDefault="0071552A" w:rsidP="0071552A">
      <w:pPr>
        <w:jc w:val="center"/>
        <w:outlineLvl w:val="0"/>
        <w:rPr>
          <w:b/>
          <w:sz w:val="28"/>
          <w:szCs w:val="28"/>
        </w:rPr>
      </w:pPr>
      <w:r w:rsidRPr="001436E5">
        <w:rPr>
          <w:b/>
          <w:sz w:val="28"/>
          <w:szCs w:val="28"/>
        </w:rPr>
        <w:t>EINLADUNG</w:t>
      </w:r>
    </w:p>
    <w:p w14:paraId="1C6FF53D" w14:textId="77777777" w:rsidR="0071552A" w:rsidRPr="001436E5" w:rsidRDefault="0071552A" w:rsidP="0071552A">
      <w:pPr>
        <w:jc w:val="center"/>
        <w:outlineLvl w:val="0"/>
        <w:rPr>
          <w:b/>
          <w:sz w:val="22"/>
          <w:szCs w:val="22"/>
        </w:rPr>
      </w:pPr>
    </w:p>
    <w:p w14:paraId="0E1FF629" w14:textId="7FB5EA30" w:rsidR="0071552A" w:rsidRPr="001436E5" w:rsidRDefault="0071552A" w:rsidP="0071552A">
      <w:pPr>
        <w:jc w:val="center"/>
        <w:outlineLvl w:val="0"/>
      </w:pPr>
      <w:r w:rsidRPr="001436E5">
        <w:rPr>
          <w:rFonts w:cs="Arial"/>
        </w:rPr>
        <w:t>zur öffentlichen</w:t>
      </w:r>
      <w:r w:rsidR="000A47B3">
        <w:rPr>
          <w:rFonts w:cs="Arial"/>
        </w:rPr>
        <w:t xml:space="preserve"> </w:t>
      </w:r>
      <w:r w:rsidRPr="001436E5">
        <w:rPr>
          <w:rFonts w:cs="Arial"/>
        </w:rPr>
        <w:t xml:space="preserve">Sitzung des Gemeinderates der Marktgemeinde Bad Zell </w:t>
      </w:r>
      <w:r w:rsidRPr="001436E5">
        <w:rPr>
          <w:rFonts w:cs="Arial"/>
        </w:rPr>
        <w:br/>
        <w:t xml:space="preserve">am </w:t>
      </w:r>
      <w:r w:rsidR="000A47B3">
        <w:rPr>
          <w:rFonts w:cs="Arial"/>
        </w:rPr>
        <w:t>Donnerstag</w:t>
      </w:r>
      <w:r w:rsidRPr="001436E5">
        <w:rPr>
          <w:rFonts w:cs="Arial"/>
        </w:rPr>
        <w:t xml:space="preserve">, den </w:t>
      </w:r>
      <w:r w:rsidR="00BE0290">
        <w:rPr>
          <w:rFonts w:cs="Arial"/>
        </w:rPr>
        <w:t>15</w:t>
      </w:r>
      <w:r w:rsidRPr="001436E5">
        <w:rPr>
          <w:rFonts w:cs="Arial"/>
        </w:rPr>
        <w:t xml:space="preserve">. </w:t>
      </w:r>
      <w:r w:rsidR="00BE0290">
        <w:rPr>
          <w:rFonts w:cs="Arial"/>
        </w:rPr>
        <w:t>Dezember</w:t>
      </w:r>
      <w:r w:rsidRPr="001436E5">
        <w:rPr>
          <w:rFonts w:cs="Arial"/>
        </w:rPr>
        <w:t xml:space="preserve"> 201</w:t>
      </w:r>
      <w:r w:rsidR="00804DBF">
        <w:rPr>
          <w:rFonts w:cs="Arial"/>
        </w:rPr>
        <w:t>6</w:t>
      </w:r>
      <w:r w:rsidRPr="001436E5">
        <w:rPr>
          <w:rFonts w:cs="Arial"/>
        </w:rPr>
        <w:t xml:space="preserve"> um </w:t>
      </w:r>
      <w:r w:rsidR="00BE0290">
        <w:rPr>
          <w:rFonts w:cs="Arial"/>
        </w:rPr>
        <w:t>19</w:t>
      </w:r>
      <w:r w:rsidRPr="001436E5">
        <w:rPr>
          <w:rFonts w:cs="Arial"/>
        </w:rPr>
        <w:t xml:space="preserve"> Uhr im Sitzungssaal des Gemeindeamtes</w:t>
      </w:r>
      <w:r w:rsidRPr="001436E5">
        <w:t>.</w:t>
      </w:r>
    </w:p>
    <w:p w14:paraId="7B3343EE" w14:textId="77777777" w:rsidR="0071552A" w:rsidRPr="001436E5" w:rsidRDefault="0071552A" w:rsidP="0071552A">
      <w:pPr>
        <w:jc w:val="center"/>
        <w:outlineLvl w:val="0"/>
        <w:rPr>
          <w:sz w:val="20"/>
          <w:szCs w:val="20"/>
        </w:rPr>
      </w:pPr>
    </w:p>
    <w:p w14:paraId="78C1F4C6" w14:textId="77777777" w:rsidR="0071552A" w:rsidRPr="001436E5" w:rsidRDefault="0071552A" w:rsidP="0071552A">
      <w:pPr>
        <w:jc w:val="center"/>
        <w:rPr>
          <w:lang w:val="de-AT"/>
        </w:rPr>
      </w:pPr>
      <w:r w:rsidRPr="001436E5">
        <w:rPr>
          <w:b/>
          <w:sz w:val="28"/>
          <w:u w:val="single"/>
          <w:lang w:val="de-AT"/>
        </w:rPr>
        <w:t>Tagesordnung:</w:t>
      </w:r>
      <w:r w:rsidRPr="001436E5">
        <w:rPr>
          <w:lang w:val="de-AT"/>
        </w:rPr>
        <w:t xml:space="preserve"> </w:t>
      </w:r>
    </w:p>
    <w:p w14:paraId="43D83EC0" w14:textId="77777777" w:rsidR="0071552A" w:rsidRPr="001436E5" w:rsidRDefault="0071552A" w:rsidP="0071552A">
      <w:pPr>
        <w:jc w:val="center"/>
        <w:rPr>
          <w:lang w:val="de-AT"/>
        </w:rPr>
      </w:pPr>
    </w:p>
    <w:p w14:paraId="59EC181A" w14:textId="77777777" w:rsidR="002F7922" w:rsidRPr="001436E5" w:rsidRDefault="002F7922" w:rsidP="00D85E8B">
      <w:pPr>
        <w:numPr>
          <w:ilvl w:val="0"/>
          <w:numId w:val="9"/>
        </w:numPr>
        <w:spacing w:before="120" w:after="120"/>
        <w:rPr>
          <w:rFonts w:cs="Arial"/>
          <w:sz w:val="22"/>
          <w:szCs w:val="22"/>
        </w:rPr>
      </w:pPr>
      <w:r w:rsidRPr="001436E5">
        <w:rPr>
          <w:rFonts w:cs="Arial"/>
          <w:sz w:val="22"/>
          <w:szCs w:val="22"/>
        </w:rPr>
        <w:t>Unter diesem Tagesordnungspunkt besteht die Möglichkeit, Anfragen an den Gemeinderat zu stellen</w:t>
      </w:r>
    </w:p>
    <w:p w14:paraId="2CB4CC40" w14:textId="0B6C0601" w:rsidR="00E3379C" w:rsidRPr="00E3379C" w:rsidRDefault="00D85E8B" w:rsidP="00D85E8B">
      <w:pPr>
        <w:numPr>
          <w:ilvl w:val="0"/>
          <w:numId w:val="9"/>
        </w:numPr>
        <w:tabs>
          <w:tab w:val="num" w:pos="540"/>
        </w:tabs>
        <w:spacing w:before="120" w:after="120"/>
        <w:rPr>
          <w:rFonts w:cs="Arial"/>
          <w:sz w:val="22"/>
          <w:szCs w:val="22"/>
        </w:rPr>
      </w:pPr>
      <w:r>
        <w:rPr>
          <w:rFonts w:cs="Arial"/>
          <w:sz w:val="22"/>
          <w:szCs w:val="22"/>
        </w:rPr>
        <w:tab/>
      </w:r>
      <w:r w:rsidR="00E3379C" w:rsidRPr="00E3379C">
        <w:rPr>
          <w:rFonts w:cs="Arial"/>
          <w:sz w:val="22"/>
          <w:szCs w:val="22"/>
        </w:rPr>
        <w:t>Bericht des Prüfungsausschusses</w:t>
      </w:r>
    </w:p>
    <w:p w14:paraId="0F8CFC54" w14:textId="08989B0D" w:rsidR="00CF2F1C" w:rsidRPr="00CF2F1C" w:rsidRDefault="00D85E8B" w:rsidP="00CF2F1C">
      <w:pPr>
        <w:numPr>
          <w:ilvl w:val="0"/>
          <w:numId w:val="9"/>
        </w:numPr>
        <w:tabs>
          <w:tab w:val="num" w:pos="540"/>
        </w:tabs>
        <w:spacing w:before="120" w:after="120"/>
        <w:rPr>
          <w:rFonts w:cs="Arial"/>
          <w:sz w:val="22"/>
          <w:szCs w:val="22"/>
        </w:rPr>
      </w:pPr>
      <w:r w:rsidRPr="00362D5E">
        <w:rPr>
          <w:rFonts w:cs="Arial"/>
          <w:sz w:val="22"/>
          <w:szCs w:val="22"/>
        </w:rPr>
        <w:tab/>
      </w:r>
      <w:r w:rsidR="00CF2F1C" w:rsidRPr="00CF2F1C">
        <w:rPr>
          <w:rFonts w:cs="Arial"/>
          <w:sz w:val="22"/>
          <w:szCs w:val="22"/>
        </w:rPr>
        <w:t>Beschließung der Hebesätze für das Haushaltsjahr 201</w:t>
      </w:r>
      <w:r w:rsidR="00CF2F1C">
        <w:rPr>
          <w:rFonts w:cs="Arial"/>
          <w:sz w:val="22"/>
          <w:szCs w:val="22"/>
        </w:rPr>
        <w:t>7</w:t>
      </w:r>
    </w:p>
    <w:p w14:paraId="028C133F" w14:textId="0B28AAEA" w:rsidR="00CF2F1C" w:rsidRPr="0069120C" w:rsidRDefault="00CF2F1C" w:rsidP="00EF6353">
      <w:pPr>
        <w:numPr>
          <w:ilvl w:val="0"/>
          <w:numId w:val="9"/>
        </w:numPr>
        <w:tabs>
          <w:tab w:val="num" w:pos="540"/>
        </w:tabs>
        <w:spacing w:before="120" w:after="120"/>
        <w:rPr>
          <w:rFonts w:cs="Arial"/>
          <w:sz w:val="22"/>
          <w:szCs w:val="22"/>
        </w:rPr>
      </w:pPr>
      <w:r w:rsidRPr="0069120C">
        <w:rPr>
          <w:rFonts w:cs="Arial"/>
          <w:sz w:val="22"/>
          <w:szCs w:val="22"/>
        </w:rPr>
        <w:tab/>
        <w:t>Haushaltsvoranschlag 2017</w:t>
      </w:r>
      <w:r w:rsidR="0069120C">
        <w:rPr>
          <w:rFonts w:cs="Arial"/>
          <w:sz w:val="22"/>
          <w:szCs w:val="22"/>
        </w:rPr>
        <w:br/>
      </w:r>
      <w:r w:rsidRPr="0069120C">
        <w:rPr>
          <w:rFonts w:cs="Arial"/>
          <w:sz w:val="22"/>
          <w:szCs w:val="22"/>
        </w:rPr>
        <w:t>a) Festsetzung der Höhe des Kassenkredites und der aufzunehmenden Darlehen</w:t>
      </w:r>
      <w:r w:rsidRPr="0069120C">
        <w:rPr>
          <w:rFonts w:cs="Arial"/>
          <w:sz w:val="22"/>
          <w:szCs w:val="22"/>
        </w:rPr>
        <w:br/>
        <w:t>b) Beschließung des Dienstpostenplanes</w:t>
      </w:r>
      <w:r w:rsidRPr="0069120C">
        <w:rPr>
          <w:rFonts w:cs="Arial"/>
          <w:sz w:val="22"/>
          <w:szCs w:val="22"/>
        </w:rPr>
        <w:br/>
        <w:t>c) Genehmigung des Voranschlages</w:t>
      </w:r>
    </w:p>
    <w:p w14:paraId="52CAF914" w14:textId="336E1824" w:rsidR="00CF2F1C" w:rsidRPr="00CF2F1C" w:rsidRDefault="00CF2F1C" w:rsidP="00CF2F1C">
      <w:pPr>
        <w:numPr>
          <w:ilvl w:val="0"/>
          <w:numId w:val="9"/>
        </w:numPr>
        <w:tabs>
          <w:tab w:val="num" w:pos="540"/>
        </w:tabs>
        <w:spacing w:before="120" w:after="120"/>
        <w:rPr>
          <w:rFonts w:cs="Arial"/>
          <w:sz w:val="22"/>
          <w:szCs w:val="22"/>
        </w:rPr>
      </w:pPr>
      <w:r w:rsidRPr="00CF2F1C">
        <w:rPr>
          <w:rFonts w:cs="Arial"/>
          <w:sz w:val="22"/>
          <w:szCs w:val="22"/>
        </w:rPr>
        <w:tab/>
        <w:t>Mittelfristiger Finanzierungsplan für die Jahre 201</w:t>
      </w:r>
      <w:r w:rsidR="00315FDD">
        <w:rPr>
          <w:rFonts w:cs="Arial"/>
          <w:sz w:val="22"/>
          <w:szCs w:val="22"/>
        </w:rPr>
        <w:t>7</w:t>
      </w:r>
      <w:r w:rsidRPr="00CF2F1C">
        <w:rPr>
          <w:rFonts w:cs="Arial"/>
          <w:sz w:val="22"/>
          <w:szCs w:val="22"/>
        </w:rPr>
        <w:t xml:space="preserve"> bis 202</w:t>
      </w:r>
      <w:r w:rsidR="00315FDD">
        <w:rPr>
          <w:rFonts w:cs="Arial"/>
          <w:sz w:val="22"/>
          <w:szCs w:val="22"/>
        </w:rPr>
        <w:t>1</w:t>
      </w:r>
    </w:p>
    <w:p w14:paraId="4FC26004" w14:textId="373326C9" w:rsidR="00CF2F1C" w:rsidRPr="00CF2F1C" w:rsidRDefault="00CF2F1C" w:rsidP="00CF2F1C">
      <w:pPr>
        <w:numPr>
          <w:ilvl w:val="0"/>
          <w:numId w:val="9"/>
        </w:numPr>
        <w:tabs>
          <w:tab w:val="num" w:pos="540"/>
        </w:tabs>
        <w:spacing w:before="120" w:after="120"/>
        <w:rPr>
          <w:rFonts w:cs="Arial"/>
          <w:sz w:val="22"/>
          <w:szCs w:val="22"/>
        </w:rPr>
      </w:pPr>
      <w:r w:rsidRPr="00CF2F1C">
        <w:rPr>
          <w:rFonts w:cs="Arial"/>
          <w:sz w:val="22"/>
          <w:szCs w:val="22"/>
        </w:rPr>
        <w:tab/>
        <w:t>Aufnahme eines Kassenkredites für das Haushaltsjahr 201</w:t>
      </w:r>
      <w:r w:rsidR="00315FDD">
        <w:rPr>
          <w:rFonts w:cs="Arial"/>
          <w:sz w:val="22"/>
          <w:szCs w:val="22"/>
        </w:rPr>
        <w:t>7</w:t>
      </w:r>
    </w:p>
    <w:p w14:paraId="2D62233D" w14:textId="380AD0D7" w:rsidR="00CF2F1C" w:rsidRPr="00315FDD" w:rsidRDefault="00CF2F1C" w:rsidP="003B3F6A">
      <w:pPr>
        <w:numPr>
          <w:ilvl w:val="0"/>
          <w:numId w:val="9"/>
        </w:numPr>
        <w:tabs>
          <w:tab w:val="num" w:pos="540"/>
        </w:tabs>
        <w:spacing w:before="120" w:after="120"/>
        <w:rPr>
          <w:rFonts w:cs="Arial"/>
          <w:sz w:val="22"/>
          <w:szCs w:val="22"/>
        </w:rPr>
      </w:pPr>
      <w:r w:rsidRPr="00315FDD">
        <w:rPr>
          <w:rFonts w:cs="Arial"/>
          <w:sz w:val="22"/>
          <w:szCs w:val="22"/>
        </w:rPr>
        <w:tab/>
        <w:t>Beschließung des Voranschlags und des mittelfristigen Finanzierungsplans für die KG zur Förderung der Infrastruktur Bad Zell</w:t>
      </w:r>
    </w:p>
    <w:p w14:paraId="7C1A63FD" w14:textId="069BA2B5" w:rsidR="00DA553A" w:rsidRDefault="00315FDD" w:rsidP="003F6E9C">
      <w:pPr>
        <w:numPr>
          <w:ilvl w:val="0"/>
          <w:numId w:val="9"/>
        </w:numPr>
        <w:tabs>
          <w:tab w:val="num" w:pos="540"/>
        </w:tabs>
        <w:spacing w:before="120" w:after="120"/>
        <w:rPr>
          <w:rFonts w:cs="Arial"/>
          <w:sz w:val="22"/>
          <w:szCs w:val="22"/>
        </w:rPr>
      </w:pPr>
      <w:r>
        <w:rPr>
          <w:rFonts w:cs="Arial"/>
          <w:sz w:val="22"/>
          <w:szCs w:val="22"/>
        </w:rPr>
        <w:tab/>
        <w:t>Verkauf der Bauparzelle Nr. 1098/11, KG Aich – Genehmigung des Kaufvertrages</w:t>
      </w:r>
    </w:p>
    <w:p w14:paraId="6405CBD7" w14:textId="416E5EAD" w:rsidR="007E04B4" w:rsidRDefault="00AD1346" w:rsidP="003F6E9C">
      <w:pPr>
        <w:numPr>
          <w:ilvl w:val="0"/>
          <w:numId w:val="9"/>
        </w:numPr>
        <w:tabs>
          <w:tab w:val="num" w:pos="540"/>
        </w:tabs>
        <w:spacing w:before="120" w:after="120"/>
        <w:rPr>
          <w:rFonts w:cs="Arial"/>
          <w:sz w:val="22"/>
          <w:szCs w:val="22"/>
        </w:rPr>
      </w:pPr>
      <w:r>
        <w:rPr>
          <w:rFonts w:cs="Arial"/>
          <w:sz w:val="22"/>
          <w:szCs w:val="22"/>
        </w:rPr>
        <w:t>Verkauf einer  Bauparzelle bestehend aus den Parzellen Nr. 709/11 u. 706/6 in Erdleiten – Genehmigung des Kaufvertrages</w:t>
      </w:r>
    </w:p>
    <w:p w14:paraId="61727ED0" w14:textId="0077DCA4" w:rsidR="00A92573" w:rsidRDefault="00A92573" w:rsidP="00DC68FE">
      <w:pPr>
        <w:numPr>
          <w:ilvl w:val="0"/>
          <w:numId w:val="9"/>
        </w:numPr>
        <w:tabs>
          <w:tab w:val="num" w:pos="540"/>
        </w:tabs>
        <w:spacing w:before="120" w:after="120"/>
        <w:rPr>
          <w:rFonts w:cs="Arial"/>
          <w:sz w:val="22"/>
          <w:szCs w:val="22"/>
        </w:rPr>
      </w:pPr>
      <w:r>
        <w:rPr>
          <w:rFonts w:cs="Arial"/>
          <w:sz w:val="22"/>
          <w:szCs w:val="22"/>
        </w:rPr>
        <w:t>Haus für Senioren Bad Zell, - Genehmigung des Finanzierungsplans</w:t>
      </w:r>
    </w:p>
    <w:p w14:paraId="311B5338" w14:textId="77777777" w:rsidR="00C856F3" w:rsidRDefault="00DC68FE" w:rsidP="00DC68FE">
      <w:pPr>
        <w:numPr>
          <w:ilvl w:val="0"/>
          <w:numId w:val="9"/>
        </w:numPr>
        <w:tabs>
          <w:tab w:val="num" w:pos="540"/>
        </w:tabs>
        <w:spacing w:before="120" w:after="120"/>
        <w:rPr>
          <w:rFonts w:cs="Arial"/>
          <w:sz w:val="22"/>
          <w:szCs w:val="22"/>
        </w:rPr>
      </w:pPr>
      <w:r>
        <w:rPr>
          <w:rFonts w:cs="Arial"/>
          <w:sz w:val="22"/>
          <w:szCs w:val="22"/>
        </w:rPr>
        <w:t>Allfälliges</w:t>
      </w:r>
    </w:p>
    <w:p w14:paraId="18BA75D1" w14:textId="00545DC5" w:rsidR="002F7922" w:rsidRPr="00DC68FE" w:rsidRDefault="00231BC0" w:rsidP="00C856F3">
      <w:pPr>
        <w:spacing w:before="120" w:after="120"/>
        <w:ind w:left="720"/>
        <w:rPr>
          <w:rFonts w:cs="Arial"/>
          <w:sz w:val="22"/>
          <w:szCs w:val="22"/>
        </w:rPr>
      </w:pPr>
      <w:r>
        <w:rPr>
          <w:rFonts w:cs="Arial"/>
          <w:sz w:val="22"/>
          <w:szCs w:val="22"/>
        </w:rPr>
        <w:tab/>
      </w:r>
    </w:p>
    <w:p w14:paraId="63876D98" w14:textId="77777777" w:rsidR="0071552A" w:rsidRDefault="0071552A" w:rsidP="002F7922">
      <w:pPr>
        <w:spacing w:before="120" w:after="120"/>
        <w:rPr>
          <w:rFonts w:cs="Arial"/>
          <w:sz w:val="22"/>
          <w:szCs w:val="22"/>
        </w:rPr>
      </w:pPr>
      <w:r w:rsidRPr="002F7922">
        <w:rPr>
          <w:rFonts w:cs="Arial"/>
          <w:sz w:val="22"/>
          <w:szCs w:val="22"/>
        </w:rPr>
        <w:t xml:space="preserve">Hinweis: </w:t>
      </w:r>
      <w:r w:rsidR="00BB7CA6">
        <w:rPr>
          <w:rFonts w:cs="Arial"/>
          <w:sz w:val="22"/>
          <w:szCs w:val="22"/>
        </w:rPr>
        <w:br/>
      </w:r>
      <w:r w:rsidRPr="002F7922">
        <w:rPr>
          <w:rFonts w:cs="Arial"/>
          <w:sz w:val="22"/>
          <w:szCs w:val="22"/>
        </w:rPr>
        <w:t xml:space="preserve">Das Erscheinen eines jeden Mitgliedes ist Pflicht. Ist ein Mitglied aus zwingenden Gründen an der Teilnahme bei der Sitzung verhindert, so ist zeitgerecht dem Bürgermeister davon Mitteilung zu machen, damit rechtzeitig ein Ersatzmitglied einberufen werden kann. </w:t>
      </w:r>
    </w:p>
    <w:p w14:paraId="223A199C" w14:textId="77777777" w:rsidR="009B23FC" w:rsidRDefault="009B23FC" w:rsidP="00BB7CA6">
      <w:pPr>
        <w:spacing w:before="120" w:after="120"/>
        <w:jc w:val="center"/>
        <w:rPr>
          <w:rFonts w:cs="Arial"/>
          <w:sz w:val="22"/>
          <w:szCs w:val="22"/>
        </w:rPr>
      </w:pPr>
    </w:p>
    <w:p w14:paraId="35A87821" w14:textId="77777777" w:rsidR="00BB7CA6" w:rsidRDefault="00BB7CA6" w:rsidP="00BB7CA6">
      <w:pPr>
        <w:spacing w:before="120" w:after="120"/>
        <w:jc w:val="center"/>
        <w:rPr>
          <w:rFonts w:cs="Arial"/>
          <w:sz w:val="22"/>
          <w:szCs w:val="22"/>
        </w:rPr>
      </w:pPr>
      <w:r w:rsidRPr="002F7922">
        <w:rPr>
          <w:rFonts w:cs="Arial"/>
          <w:sz w:val="22"/>
          <w:szCs w:val="22"/>
        </w:rPr>
        <w:t>Mit freundlichen Grüßen !</w:t>
      </w:r>
    </w:p>
    <w:p w14:paraId="1DD1B721" w14:textId="77777777" w:rsidR="00BB7CA6" w:rsidRPr="002F7922" w:rsidRDefault="00BB7CA6" w:rsidP="00BB7CA6">
      <w:pPr>
        <w:spacing w:before="120" w:after="120"/>
        <w:jc w:val="center"/>
        <w:rPr>
          <w:rFonts w:cs="Arial"/>
          <w:sz w:val="22"/>
          <w:szCs w:val="22"/>
        </w:rPr>
      </w:pPr>
      <w:proofErr w:type="spellStart"/>
      <w:r w:rsidRPr="002F7922">
        <w:rPr>
          <w:rFonts w:cs="Arial"/>
          <w:sz w:val="22"/>
          <w:szCs w:val="22"/>
        </w:rPr>
        <w:t>Bgm</w:t>
      </w:r>
      <w:proofErr w:type="spellEnd"/>
      <w:r w:rsidRPr="002F7922">
        <w:rPr>
          <w:rFonts w:cs="Arial"/>
          <w:sz w:val="22"/>
          <w:szCs w:val="22"/>
        </w:rPr>
        <w:t>. Mag. Hubert Tischler</w:t>
      </w:r>
    </w:p>
    <w:sectPr w:rsidR="00BB7CA6" w:rsidRPr="002F7922" w:rsidSect="00BB0BA4">
      <w:footerReference w:type="default" r:id="rId8"/>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310F56" w14:textId="77777777" w:rsidR="000E7D8C" w:rsidRDefault="000E7D8C" w:rsidP="00452F3C">
      <w:r>
        <w:separator/>
      </w:r>
    </w:p>
  </w:endnote>
  <w:endnote w:type="continuationSeparator" w:id="0">
    <w:p w14:paraId="3A4B420E" w14:textId="77777777" w:rsidR="000E7D8C" w:rsidRDefault="000E7D8C" w:rsidP="00452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4F5D8" w14:textId="77777777" w:rsidR="0047405E" w:rsidRDefault="0047405E">
    <w:pPr>
      <w:pStyle w:val="Fuzeile"/>
      <w:rPr>
        <w:noProof/>
      </w:rPr>
    </w:pPr>
    <w:r>
      <w:rPr>
        <w:rFonts w:hint="eastAsia"/>
        <w:noProof/>
      </w:rPr>
      <w:drawing>
        <wp:anchor distT="0" distB="0" distL="114300" distR="114300" simplePos="0" relativeHeight="251661312" behindDoc="1" locked="0" layoutInCell="1" allowOverlap="1" wp14:anchorId="46040407" wp14:editId="231B52F8">
          <wp:simplePos x="0" y="0"/>
          <wp:positionH relativeFrom="column">
            <wp:posOffset>-880110</wp:posOffset>
          </wp:positionH>
          <wp:positionV relativeFrom="paragraph">
            <wp:posOffset>-1117269</wp:posOffset>
          </wp:positionV>
          <wp:extent cx="7554595" cy="1899920"/>
          <wp:effectExtent l="0" t="0" r="8255" b="508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ktuellkunden:Gemeinde_Bad_zell_redesign:Drucksorten:Briefpapier:Wordvorlage:Briefpapier_word.jpg"/>
                  <pic:cNvPicPr>
                    <a:picLocks noChangeAspect="1" noChangeArrowheads="1"/>
                  </pic:cNvPicPr>
                </pic:nvPicPr>
                <pic:blipFill rotWithShape="1">
                  <a:blip r:embed="rId1">
                    <a:extLst>
                      <a:ext uri="{28A0092B-C50C-407E-A947-70E740481C1C}">
                        <a14:useLocalDpi xmlns:a14="http://schemas.microsoft.com/office/drawing/2010/main" val="0"/>
                      </a:ext>
                    </a:extLst>
                  </a:blip>
                  <a:srcRect t="82216"/>
                  <a:stretch/>
                </pic:blipFill>
                <pic:spPr bwMode="auto">
                  <a:xfrm>
                    <a:off x="0" y="0"/>
                    <a:ext cx="7554595" cy="1899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E861FE" w14:textId="77777777" w:rsidR="0047405E" w:rsidRDefault="004740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8D02B5" w14:textId="77777777" w:rsidR="000E7D8C" w:rsidRDefault="000E7D8C" w:rsidP="00452F3C">
      <w:r>
        <w:separator/>
      </w:r>
    </w:p>
  </w:footnote>
  <w:footnote w:type="continuationSeparator" w:id="0">
    <w:p w14:paraId="3E403D61" w14:textId="77777777" w:rsidR="000E7D8C" w:rsidRDefault="000E7D8C" w:rsidP="00452F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2B79"/>
    <w:multiLevelType w:val="hybridMultilevel"/>
    <w:tmpl w:val="EEA84E1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70F783C"/>
    <w:multiLevelType w:val="hybridMultilevel"/>
    <w:tmpl w:val="16B213C0"/>
    <w:lvl w:ilvl="0" w:tplc="0C07000F">
      <w:start w:val="1"/>
      <w:numFmt w:val="decimal"/>
      <w:lvlText w:val="%1."/>
      <w:lvlJc w:val="left"/>
      <w:pPr>
        <w:ind w:left="720" w:hanging="360"/>
      </w:pPr>
    </w:lvl>
    <w:lvl w:ilvl="1" w:tplc="F312AE68">
      <w:start w:val="1"/>
      <w:numFmt w:val="lowerLetter"/>
      <w:lvlText w:val="%2)"/>
      <w:lvlJc w:val="left"/>
      <w:pPr>
        <w:ind w:left="1440" w:hanging="360"/>
      </w:pPr>
      <w:rPr>
        <w:rFonts w:hint="default"/>
      </w:r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0AF05D22"/>
    <w:multiLevelType w:val="singleLevel"/>
    <w:tmpl w:val="AA9A6F4E"/>
    <w:lvl w:ilvl="0">
      <w:start w:val="1"/>
      <w:numFmt w:val="decimal"/>
      <w:lvlText w:val="%1.)"/>
      <w:lvlJc w:val="left"/>
      <w:pPr>
        <w:tabs>
          <w:tab w:val="num" w:pos="450"/>
        </w:tabs>
        <w:ind w:left="450" w:hanging="450"/>
      </w:pPr>
      <w:rPr>
        <w:sz w:val="24"/>
      </w:rPr>
    </w:lvl>
  </w:abstractNum>
  <w:abstractNum w:abstractNumId="3" w15:restartNumberingAfterBreak="0">
    <w:nsid w:val="27103988"/>
    <w:multiLevelType w:val="hybridMultilevel"/>
    <w:tmpl w:val="94AC0C38"/>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3A470546"/>
    <w:multiLevelType w:val="hybridMultilevel"/>
    <w:tmpl w:val="FA0A1B60"/>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61B953DE"/>
    <w:multiLevelType w:val="hybridMultilevel"/>
    <w:tmpl w:val="691E26E6"/>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6" w15:restartNumberingAfterBreak="0">
    <w:nsid w:val="76E63004"/>
    <w:multiLevelType w:val="hybridMultilevel"/>
    <w:tmpl w:val="18B64344"/>
    <w:lvl w:ilvl="0" w:tplc="0C07000F">
      <w:start w:val="1"/>
      <w:numFmt w:val="decimal"/>
      <w:lvlText w:val="%1."/>
      <w:lvlJc w:val="left"/>
      <w:pPr>
        <w:ind w:left="360" w:hanging="360"/>
      </w:pPr>
    </w:lvl>
    <w:lvl w:ilvl="1" w:tplc="0C070019">
      <w:start w:val="1"/>
      <w:numFmt w:val="lowerLetter"/>
      <w:lvlText w:val="%2."/>
      <w:lvlJc w:val="left"/>
      <w:pPr>
        <w:ind w:left="1080" w:hanging="360"/>
      </w:pPr>
    </w:lvl>
    <w:lvl w:ilvl="2" w:tplc="0C07001B">
      <w:start w:val="1"/>
      <w:numFmt w:val="lowerRoman"/>
      <w:lvlText w:val="%3."/>
      <w:lvlJc w:val="right"/>
      <w:pPr>
        <w:ind w:left="1800" w:hanging="180"/>
      </w:pPr>
    </w:lvl>
    <w:lvl w:ilvl="3" w:tplc="0C07000F">
      <w:start w:val="1"/>
      <w:numFmt w:val="decimal"/>
      <w:lvlText w:val="%4."/>
      <w:lvlJc w:val="left"/>
      <w:pPr>
        <w:ind w:left="2520" w:hanging="360"/>
      </w:pPr>
    </w:lvl>
    <w:lvl w:ilvl="4" w:tplc="0C070019">
      <w:start w:val="1"/>
      <w:numFmt w:val="lowerLetter"/>
      <w:lvlText w:val="%5."/>
      <w:lvlJc w:val="left"/>
      <w:pPr>
        <w:ind w:left="3240" w:hanging="360"/>
      </w:pPr>
    </w:lvl>
    <w:lvl w:ilvl="5" w:tplc="0C07001B">
      <w:start w:val="1"/>
      <w:numFmt w:val="lowerRoman"/>
      <w:lvlText w:val="%6."/>
      <w:lvlJc w:val="right"/>
      <w:pPr>
        <w:ind w:left="3960" w:hanging="180"/>
      </w:pPr>
    </w:lvl>
    <w:lvl w:ilvl="6" w:tplc="0C07000F">
      <w:start w:val="1"/>
      <w:numFmt w:val="decimal"/>
      <w:lvlText w:val="%7."/>
      <w:lvlJc w:val="left"/>
      <w:pPr>
        <w:ind w:left="4680" w:hanging="360"/>
      </w:pPr>
    </w:lvl>
    <w:lvl w:ilvl="7" w:tplc="0C070019">
      <w:start w:val="1"/>
      <w:numFmt w:val="lowerLetter"/>
      <w:lvlText w:val="%8."/>
      <w:lvlJc w:val="left"/>
      <w:pPr>
        <w:ind w:left="5400" w:hanging="360"/>
      </w:pPr>
    </w:lvl>
    <w:lvl w:ilvl="8" w:tplc="0C07001B">
      <w:start w:val="1"/>
      <w:numFmt w:val="lowerRoman"/>
      <w:lvlText w:val="%9."/>
      <w:lvlJc w:val="right"/>
      <w:pPr>
        <w:ind w:left="612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6"/>
  </w:num>
  <w:num w:numId="4">
    <w:abstractNumId w:val="4"/>
  </w:num>
  <w:num w:numId="5">
    <w:abstractNumId w:val="2"/>
    <w:lvlOverride w:ilvl="0">
      <w:startOverride w:val="1"/>
    </w:lvlOverride>
  </w:num>
  <w:num w:numId="6">
    <w:abstractNumId w:val="0"/>
  </w:num>
  <w:num w:numId="7">
    <w:abstractNumId w:val="5"/>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F3C"/>
    <w:rsid w:val="00021956"/>
    <w:rsid w:val="000333FA"/>
    <w:rsid w:val="00041151"/>
    <w:rsid w:val="00066933"/>
    <w:rsid w:val="00071CF0"/>
    <w:rsid w:val="000A47B3"/>
    <w:rsid w:val="000A5E83"/>
    <w:rsid w:val="000D4B66"/>
    <w:rsid w:val="000E7D8C"/>
    <w:rsid w:val="00101997"/>
    <w:rsid w:val="001279CB"/>
    <w:rsid w:val="001436E5"/>
    <w:rsid w:val="00151520"/>
    <w:rsid w:val="001A2D61"/>
    <w:rsid w:val="001B45F5"/>
    <w:rsid w:val="001D5C4F"/>
    <w:rsid w:val="001E127E"/>
    <w:rsid w:val="001E7895"/>
    <w:rsid w:val="001F7080"/>
    <w:rsid w:val="0021036E"/>
    <w:rsid w:val="00231BC0"/>
    <w:rsid w:val="002508DD"/>
    <w:rsid w:val="00262C8F"/>
    <w:rsid w:val="00286B6C"/>
    <w:rsid w:val="002B4F7F"/>
    <w:rsid w:val="002B7BBE"/>
    <w:rsid w:val="002E58D4"/>
    <w:rsid w:val="002F7922"/>
    <w:rsid w:val="00304AA4"/>
    <w:rsid w:val="00315FDD"/>
    <w:rsid w:val="00323BA5"/>
    <w:rsid w:val="0032658E"/>
    <w:rsid w:val="003318DB"/>
    <w:rsid w:val="00343E18"/>
    <w:rsid w:val="00362D5E"/>
    <w:rsid w:val="00382334"/>
    <w:rsid w:val="003B41C4"/>
    <w:rsid w:val="003B75C1"/>
    <w:rsid w:val="003C795D"/>
    <w:rsid w:val="003E68E9"/>
    <w:rsid w:val="003E6E32"/>
    <w:rsid w:val="003F32D4"/>
    <w:rsid w:val="004010E5"/>
    <w:rsid w:val="004015C9"/>
    <w:rsid w:val="00442549"/>
    <w:rsid w:val="00452F3C"/>
    <w:rsid w:val="0047405E"/>
    <w:rsid w:val="004A5B31"/>
    <w:rsid w:val="004E010E"/>
    <w:rsid w:val="00572761"/>
    <w:rsid w:val="005A0240"/>
    <w:rsid w:val="00610387"/>
    <w:rsid w:val="00671AE2"/>
    <w:rsid w:val="0069120C"/>
    <w:rsid w:val="006A5F89"/>
    <w:rsid w:val="006A7452"/>
    <w:rsid w:val="006E75E4"/>
    <w:rsid w:val="0071552A"/>
    <w:rsid w:val="007276DF"/>
    <w:rsid w:val="00733C08"/>
    <w:rsid w:val="00746928"/>
    <w:rsid w:val="00747056"/>
    <w:rsid w:val="0075433D"/>
    <w:rsid w:val="007748EC"/>
    <w:rsid w:val="00787ACD"/>
    <w:rsid w:val="007B654F"/>
    <w:rsid w:val="007E04B4"/>
    <w:rsid w:val="007E25C6"/>
    <w:rsid w:val="00804DBF"/>
    <w:rsid w:val="00814076"/>
    <w:rsid w:val="00843222"/>
    <w:rsid w:val="0084503B"/>
    <w:rsid w:val="0085115D"/>
    <w:rsid w:val="00894632"/>
    <w:rsid w:val="00901DC1"/>
    <w:rsid w:val="009520C6"/>
    <w:rsid w:val="00993659"/>
    <w:rsid w:val="009B23FC"/>
    <w:rsid w:val="009B5E81"/>
    <w:rsid w:val="009B6A9D"/>
    <w:rsid w:val="009D227F"/>
    <w:rsid w:val="009E3110"/>
    <w:rsid w:val="00A639AC"/>
    <w:rsid w:val="00A7662A"/>
    <w:rsid w:val="00A92573"/>
    <w:rsid w:val="00AA3705"/>
    <w:rsid w:val="00AC1196"/>
    <w:rsid w:val="00AD1346"/>
    <w:rsid w:val="00AF2E68"/>
    <w:rsid w:val="00B17CDE"/>
    <w:rsid w:val="00BA320E"/>
    <w:rsid w:val="00BB0BA4"/>
    <w:rsid w:val="00BB7CA6"/>
    <w:rsid w:val="00BD2949"/>
    <w:rsid w:val="00BD4CB2"/>
    <w:rsid w:val="00BE0290"/>
    <w:rsid w:val="00BE5469"/>
    <w:rsid w:val="00C163F3"/>
    <w:rsid w:val="00C50973"/>
    <w:rsid w:val="00C80693"/>
    <w:rsid w:val="00C856F3"/>
    <w:rsid w:val="00CA18CF"/>
    <w:rsid w:val="00CE59FA"/>
    <w:rsid w:val="00CF2F1C"/>
    <w:rsid w:val="00D01CD6"/>
    <w:rsid w:val="00D37C1E"/>
    <w:rsid w:val="00D85E8B"/>
    <w:rsid w:val="00D914D2"/>
    <w:rsid w:val="00DA553A"/>
    <w:rsid w:val="00DC68FE"/>
    <w:rsid w:val="00DD03F3"/>
    <w:rsid w:val="00DE3395"/>
    <w:rsid w:val="00E06FF9"/>
    <w:rsid w:val="00E17755"/>
    <w:rsid w:val="00E3379C"/>
    <w:rsid w:val="00E34960"/>
    <w:rsid w:val="00E94789"/>
    <w:rsid w:val="00EB4EB2"/>
    <w:rsid w:val="00F4504C"/>
    <w:rsid w:val="00F50A5D"/>
    <w:rsid w:val="00F51FBD"/>
    <w:rsid w:val="00FE2B06"/>
    <w:rsid w:val="00FF718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F5E62F1"/>
  <w14:defaultImageDpi w14:val="300"/>
  <w15:docId w15:val="{5C1B83B8-CB89-4459-A307-AED9A1054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52F3C"/>
    <w:pPr>
      <w:tabs>
        <w:tab w:val="center" w:pos="4536"/>
        <w:tab w:val="right" w:pos="9072"/>
      </w:tabs>
    </w:pPr>
  </w:style>
  <w:style w:type="character" w:customStyle="1" w:styleId="KopfzeileZchn">
    <w:name w:val="Kopfzeile Zchn"/>
    <w:basedOn w:val="Absatz-Standardschriftart"/>
    <w:link w:val="Kopfzeile"/>
    <w:uiPriority w:val="99"/>
    <w:rsid w:val="00452F3C"/>
  </w:style>
  <w:style w:type="paragraph" w:styleId="Fuzeile">
    <w:name w:val="footer"/>
    <w:basedOn w:val="Standard"/>
    <w:link w:val="FuzeileZchn"/>
    <w:uiPriority w:val="99"/>
    <w:unhideWhenUsed/>
    <w:rsid w:val="00452F3C"/>
    <w:pPr>
      <w:tabs>
        <w:tab w:val="center" w:pos="4536"/>
        <w:tab w:val="right" w:pos="9072"/>
      </w:tabs>
    </w:pPr>
  </w:style>
  <w:style w:type="character" w:customStyle="1" w:styleId="FuzeileZchn">
    <w:name w:val="Fußzeile Zchn"/>
    <w:basedOn w:val="Absatz-Standardschriftart"/>
    <w:link w:val="Fuzeile"/>
    <w:uiPriority w:val="99"/>
    <w:rsid w:val="00452F3C"/>
  </w:style>
  <w:style w:type="paragraph" w:styleId="Sprechblasentext">
    <w:name w:val="Balloon Text"/>
    <w:basedOn w:val="Standard"/>
    <w:link w:val="SprechblasentextZchn"/>
    <w:uiPriority w:val="99"/>
    <w:semiHidden/>
    <w:unhideWhenUsed/>
    <w:rsid w:val="00452F3C"/>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452F3C"/>
    <w:rPr>
      <w:rFonts w:ascii="Lucida Grande" w:hAnsi="Lucida Grande" w:cs="Lucida Grande"/>
      <w:sz w:val="18"/>
      <w:szCs w:val="18"/>
    </w:rPr>
  </w:style>
  <w:style w:type="character" w:styleId="Hyperlink">
    <w:name w:val="Hyperlink"/>
    <w:basedOn w:val="Absatz-Standardschriftart"/>
    <w:uiPriority w:val="99"/>
    <w:unhideWhenUsed/>
    <w:rsid w:val="007748EC"/>
    <w:rPr>
      <w:color w:val="0000FF" w:themeColor="hyperlink"/>
      <w:u w:val="single"/>
    </w:rPr>
  </w:style>
  <w:style w:type="character" w:customStyle="1" w:styleId="FontStyle46">
    <w:name w:val="Font Style46"/>
    <w:rsid w:val="0071552A"/>
    <w:rPr>
      <w:rFonts w:ascii="Arial" w:hAnsi="Arial" w:cs="Arial" w:hint="default"/>
      <w:color w:val="000000"/>
      <w:sz w:val="22"/>
      <w:szCs w:val="22"/>
    </w:rPr>
  </w:style>
  <w:style w:type="paragraph" w:styleId="Listenabsatz">
    <w:name w:val="List Paragraph"/>
    <w:basedOn w:val="Standard"/>
    <w:uiPriority w:val="34"/>
    <w:qFormat/>
    <w:rsid w:val="001E7895"/>
    <w:pPr>
      <w:ind w:left="720"/>
      <w:contextualSpacing/>
    </w:pPr>
  </w:style>
  <w:style w:type="character" w:styleId="Kommentarzeichen">
    <w:name w:val="annotation reference"/>
    <w:basedOn w:val="Absatz-Standardschriftart"/>
    <w:uiPriority w:val="99"/>
    <w:semiHidden/>
    <w:unhideWhenUsed/>
    <w:rsid w:val="002B4F7F"/>
    <w:rPr>
      <w:sz w:val="16"/>
      <w:szCs w:val="16"/>
    </w:rPr>
  </w:style>
  <w:style w:type="paragraph" w:styleId="Kommentartext">
    <w:name w:val="annotation text"/>
    <w:basedOn w:val="Standard"/>
    <w:link w:val="KommentartextZchn"/>
    <w:uiPriority w:val="99"/>
    <w:semiHidden/>
    <w:unhideWhenUsed/>
    <w:rsid w:val="002B4F7F"/>
    <w:rPr>
      <w:sz w:val="20"/>
      <w:szCs w:val="20"/>
    </w:rPr>
  </w:style>
  <w:style w:type="character" w:customStyle="1" w:styleId="KommentartextZchn">
    <w:name w:val="Kommentartext Zchn"/>
    <w:basedOn w:val="Absatz-Standardschriftart"/>
    <w:link w:val="Kommentartext"/>
    <w:uiPriority w:val="99"/>
    <w:semiHidden/>
    <w:rsid w:val="002B4F7F"/>
    <w:rPr>
      <w:sz w:val="20"/>
      <w:szCs w:val="20"/>
    </w:rPr>
  </w:style>
  <w:style w:type="paragraph" w:styleId="Kommentarthema">
    <w:name w:val="annotation subject"/>
    <w:basedOn w:val="Kommentartext"/>
    <w:next w:val="Kommentartext"/>
    <w:link w:val="KommentarthemaZchn"/>
    <w:uiPriority w:val="99"/>
    <w:semiHidden/>
    <w:unhideWhenUsed/>
    <w:rsid w:val="002B4F7F"/>
    <w:rPr>
      <w:b/>
      <w:bCs/>
    </w:rPr>
  </w:style>
  <w:style w:type="character" w:customStyle="1" w:styleId="KommentarthemaZchn">
    <w:name w:val="Kommentarthema Zchn"/>
    <w:basedOn w:val="KommentartextZchn"/>
    <w:link w:val="Kommentarthema"/>
    <w:uiPriority w:val="99"/>
    <w:semiHidden/>
    <w:rsid w:val="002B4F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4032872">
      <w:bodyDiv w:val="1"/>
      <w:marLeft w:val="0"/>
      <w:marRight w:val="0"/>
      <w:marTop w:val="0"/>
      <w:marBottom w:val="0"/>
      <w:divBdr>
        <w:top w:val="none" w:sz="0" w:space="0" w:color="auto"/>
        <w:left w:val="none" w:sz="0" w:space="0" w:color="auto"/>
        <w:bottom w:val="none" w:sz="0" w:space="0" w:color="auto"/>
        <w:right w:val="none" w:sz="0" w:space="0" w:color="auto"/>
      </w:divBdr>
    </w:div>
    <w:div w:id="19572508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204</Words>
  <Characters>1286</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Hoser</dc:creator>
  <cp:keywords/>
  <dc:description/>
  <cp:lastModifiedBy>Michaela</cp:lastModifiedBy>
  <cp:revision>2</cp:revision>
  <cp:lastPrinted>2015-10-30T07:29:00Z</cp:lastPrinted>
  <dcterms:created xsi:type="dcterms:W3CDTF">2016-12-08T14:24:00Z</dcterms:created>
  <dcterms:modified xsi:type="dcterms:W3CDTF">2016-12-08T14:24:00Z</dcterms:modified>
</cp:coreProperties>
</file>